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25" w:rsidRDefault="00632925" w:rsidP="00632925">
      <w:pPr>
        <w:pStyle w:val="1"/>
        <w:jc w:val="center"/>
        <w:rPr>
          <w:b/>
          <w:bCs/>
          <w:lang w:val="uk-UA"/>
        </w:rPr>
      </w:pPr>
      <w:r w:rsidRPr="00632925">
        <w:rPr>
          <w:caps/>
          <w:lang w:val="uk-UA"/>
        </w:rPr>
        <w:t>2. Опис проектної пропозиці</w:t>
      </w:r>
      <w:r w:rsidRPr="00632925">
        <w:rPr>
          <w:lang w:val="uk-UA"/>
        </w:rPr>
        <w:t>:</w:t>
      </w:r>
    </w:p>
    <w:p w:rsidR="00632925" w:rsidRPr="00632925" w:rsidRDefault="00632925" w:rsidP="00632925">
      <w:pPr>
        <w:pStyle w:val="1"/>
        <w:jc w:val="center"/>
        <w:rPr>
          <w:b/>
          <w:bCs/>
          <w:lang w:val="uk-UA"/>
        </w:rPr>
      </w:pP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 xml:space="preserve">2.1. Територія, щодо якої розроблена проектна пропозиція, розташована перед будинком № 41 по проспекту Лесі Українки. </w:t>
      </w:r>
    </w:p>
    <w:p w:rsidR="00632925" w:rsidRPr="00632925" w:rsidRDefault="00632925" w:rsidP="00632925">
      <w:pPr>
        <w:pStyle w:val="1"/>
        <w:ind w:firstLine="720"/>
        <w:jc w:val="both"/>
        <w:rPr>
          <w:bCs/>
          <w:sz w:val="24"/>
          <w:szCs w:val="24"/>
          <w:lang w:val="uk-UA"/>
        </w:rPr>
      </w:pPr>
      <w:r w:rsidRPr="00632925">
        <w:rPr>
          <w:bCs/>
          <w:sz w:val="24"/>
          <w:szCs w:val="24"/>
          <w:lang w:val="uk-UA"/>
        </w:rPr>
        <w:t>На цій території розташований новозбудований дитячий майданчик, і через неї пролягає стихійна грунтова доріжка, по якій щодня масово проходять жителі кварталу і відвідувачі двох дитячих садків, пошти та ЦНАПу. В дощову та зимну непогоду доріжка стає важкопрохідною, але люди все одно йдуть найкоротшим шляхом.</w:t>
      </w:r>
    </w:p>
    <w:p w:rsidR="00632925" w:rsidRPr="00632925" w:rsidRDefault="00632925" w:rsidP="00632925">
      <w:pPr>
        <w:pStyle w:val="1"/>
        <w:ind w:firstLine="720"/>
        <w:jc w:val="both"/>
        <w:rPr>
          <w:bCs/>
          <w:sz w:val="24"/>
          <w:szCs w:val="24"/>
          <w:lang w:val="uk-UA"/>
        </w:rPr>
      </w:pPr>
      <w:r w:rsidRPr="00632925">
        <w:rPr>
          <w:bCs/>
          <w:sz w:val="24"/>
          <w:szCs w:val="24"/>
          <w:lang w:val="uk-UA"/>
        </w:rPr>
        <w:t>Крім того, після заміни залишків</w:t>
      </w:r>
      <w:bookmarkStart w:id="0" w:name="_GoBack"/>
      <w:bookmarkEnd w:id="0"/>
      <w:r w:rsidRPr="00632925">
        <w:rPr>
          <w:bCs/>
          <w:sz w:val="24"/>
          <w:szCs w:val="24"/>
          <w:lang w:val="uk-UA"/>
        </w:rPr>
        <w:t xml:space="preserve"> старого дитячого майданчика на сучасний новий звільнився простір розміром 25х15 метрів, де бажано спорудити майданчик для заняття фізкультурою – встановити вуличні тренажери та комплекс "</w:t>
      </w:r>
      <w:r w:rsidRPr="00632925">
        <w:rPr>
          <w:bCs/>
          <w:sz w:val="24"/>
          <w:szCs w:val="24"/>
          <w:lang w:val="en-US"/>
        </w:rPr>
        <w:t>Workout</w:t>
      </w:r>
      <w:r w:rsidRPr="00632925">
        <w:rPr>
          <w:bCs/>
          <w:sz w:val="24"/>
          <w:szCs w:val="24"/>
          <w:lang w:val="uk-UA"/>
        </w:rPr>
        <w:t>".</w:t>
      </w: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bCs/>
          <w:sz w:val="24"/>
          <w:szCs w:val="24"/>
          <w:lang w:val="uk-UA"/>
        </w:rPr>
        <w:t>Пішохідну доріжку і майданчик для заняття фізкультурою об'єднано в в один проект тому, що доріжка захистить майданчик від зливових і талих вод та впорядкує водовідведення з прилягаючої території.</w:t>
      </w: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 xml:space="preserve"> 2.2. Існуюча грунтова доріжка, по якій щодня проходять жителі семи будинків, що розташовані в глибині кварталу і мають в сумі біля 1200 квартир, зв'язує місце проживання з зупинками міського транспорту, магазинами та іншими закладами обслуговування населення. Також доріжка полегшить прохід для батьків і дітей до двох дитячих садків.</w:t>
      </w:r>
    </w:p>
    <w:p w:rsidR="00632925" w:rsidRPr="00632925" w:rsidRDefault="00632925" w:rsidP="00632925">
      <w:pPr>
        <w:pStyle w:val="1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ab/>
        <w:t xml:space="preserve">Тренажери на </w:t>
      </w:r>
      <w:r w:rsidRPr="00632925">
        <w:rPr>
          <w:bCs/>
          <w:sz w:val="24"/>
          <w:szCs w:val="24"/>
          <w:lang w:val="uk-UA"/>
        </w:rPr>
        <w:t>майданчику для заняття фізкультурою</w:t>
      </w:r>
      <w:r w:rsidRPr="00632925">
        <w:rPr>
          <w:sz w:val="24"/>
          <w:szCs w:val="24"/>
          <w:lang w:val="uk-UA"/>
        </w:rPr>
        <w:t xml:space="preserve"> розраховані на всі вікові категорії від 10 років до похилого віку. На поточний час поблизу на відстані до 1000 м, в тому числі і у ЗОШ № 12, такі майданчики відсутні.</w:t>
      </w: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2.3. Реалізований проект позитивно вплине на середовище місця прожи-вання жителів мікрорайону, дасть можливість жителям без додаткових затрат часу і коштів займатися оздоровленням та з користю проводити свій вільний час.</w:t>
      </w: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2.4. Для реалізації проектної пропозиції необхідно:</w:t>
      </w:r>
    </w:p>
    <w:p w:rsidR="00632925" w:rsidRPr="00632925" w:rsidRDefault="00632925" w:rsidP="00632925">
      <w:pPr>
        <w:pStyle w:val="1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 xml:space="preserve">- видалити і вивезти залишки фундаментів споруд старого дитячого майданчика; </w:t>
      </w:r>
    </w:p>
    <w:p w:rsidR="00632925" w:rsidRPr="00632925" w:rsidRDefault="00632925" w:rsidP="00632925">
      <w:pPr>
        <w:pStyle w:val="1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- виконати планіровку території;</w:t>
      </w:r>
    </w:p>
    <w:p w:rsidR="00632925" w:rsidRPr="00632925" w:rsidRDefault="00632925" w:rsidP="00632925">
      <w:pPr>
        <w:pStyle w:val="1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- закупити тротуарну плитку, бордюри, тренажери і огорожу;</w:t>
      </w:r>
    </w:p>
    <w:p w:rsidR="00632925" w:rsidRPr="00632925" w:rsidRDefault="00632925" w:rsidP="00632925">
      <w:pPr>
        <w:pStyle w:val="1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- завезти пісок і гранвідсів;</w:t>
      </w:r>
    </w:p>
    <w:p w:rsidR="00632925" w:rsidRPr="00632925" w:rsidRDefault="00632925" w:rsidP="00632925">
      <w:pPr>
        <w:pStyle w:val="1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- підготувати основу для укладення тротуарної плитки;</w:t>
      </w:r>
    </w:p>
    <w:p w:rsidR="00632925" w:rsidRPr="00632925" w:rsidRDefault="00632925" w:rsidP="00632925">
      <w:pPr>
        <w:pStyle w:val="1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- укласти тротуарну плитку пішохідної доріжки;</w:t>
      </w:r>
    </w:p>
    <w:p w:rsidR="00632925" w:rsidRPr="00632925" w:rsidRDefault="00632925" w:rsidP="00632925">
      <w:pPr>
        <w:pStyle w:val="1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- збудувати фундаменти під тренажери;</w:t>
      </w:r>
    </w:p>
    <w:p w:rsidR="00632925" w:rsidRPr="00632925" w:rsidRDefault="00632925" w:rsidP="00632925">
      <w:pPr>
        <w:pStyle w:val="1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- встановити тренажери і огорожу.</w:t>
      </w: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2.5. Заходи, які треба виконати для впливу на ситуацію (перелік видів діяльності по кожному із завдань із вказівкою необхідних ресурсів для кожного виду діяльності (роботи, послуги, товари):</w:t>
      </w: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 xml:space="preserve">2.5.1. Проконсультуватися у спеціалістів УКС </w:t>
      </w: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2.5.2. Розробити проектну пропозицію по будівництву майданчика для заняття фізкультурою та пішохіднї доріжки.</w:t>
      </w:r>
    </w:p>
    <w:p w:rsidR="00632925" w:rsidRPr="00632925" w:rsidRDefault="00632925" w:rsidP="00632925">
      <w:pPr>
        <w:pStyle w:val="1"/>
        <w:ind w:left="709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2.5.3.Подати проект до Громадського бюджету Кременчука.</w:t>
      </w:r>
      <w:r w:rsidRPr="00632925">
        <w:rPr>
          <w:sz w:val="24"/>
          <w:szCs w:val="24"/>
          <w:lang w:val="uk-UA"/>
        </w:rPr>
        <w:br/>
        <w:t>2.5.4.Провести інформаційну кампанію по голосуванню за проект.</w:t>
      </w:r>
      <w:r w:rsidRPr="00632925">
        <w:rPr>
          <w:sz w:val="24"/>
          <w:szCs w:val="24"/>
          <w:lang w:val="uk-UA"/>
        </w:rPr>
        <w:br/>
        <w:t>2.5.5. Реалізувати проект.</w:t>
      </w: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>2.6 Якісні реалізації заходів проекту: поліпшаться умови проживання, створені умови для оздоровлення жителів мікрорайону, і проведення культурного досугу.</w:t>
      </w:r>
    </w:p>
    <w:p w:rsidR="00632925" w:rsidRPr="00632925" w:rsidRDefault="00632925" w:rsidP="00632925">
      <w:pPr>
        <w:pStyle w:val="1"/>
        <w:ind w:firstLine="720"/>
        <w:jc w:val="both"/>
        <w:rPr>
          <w:sz w:val="24"/>
          <w:szCs w:val="24"/>
          <w:lang w:val="uk-UA"/>
        </w:rPr>
      </w:pPr>
      <w:r w:rsidRPr="00632925">
        <w:rPr>
          <w:sz w:val="24"/>
          <w:szCs w:val="24"/>
          <w:lang w:val="uk-UA"/>
        </w:rPr>
        <w:t xml:space="preserve">2.7. Кількісні результати реалізації проекту: буде виконано благоустрій території площею 2500 кв.м, </w:t>
      </w:r>
    </w:p>
    <w:p w:rsidR="007C7C85" w:rsidRDefault="007C7C85"/>
    <w:sectPr w:rsidR="007C7C85" w:rsidSect="006329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5"/>
    <w:rsid w:val="00632925"/>
    <w:rsid w:val="007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AEB5-8891-42DF-B980-A5A69214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29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>diakov.net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2019-10-02T18:47:00Z</dcterms:created>
  <dcterms:modified xsi:type="dcterms:W3CDTF">2019-10-02T18:48:00Z</dcterms:modified>
</cp:coreProperties>
</file>